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82" w:rsidRPr="00FE45B5" w:rsidRDefault="00E7684E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45B5">
        <w:rPr>
          <w:b/>
          <w:sz w:val="40"/>
          <w:szCs w:val="40"/>
        </w:rPr>
        <w:t xml:space="preserve">HUAWEI </w:t>
      </w:r>
      <w:r w:rsidR="00FE45B5" w:rsidRPr="00FE45B5">
        <w:rPr>
          <w:b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E5331</w:t>
      </w:r>
      <w:r w:rsidRPr="00FE45B5">
        <w:rPr>
          <w:b/>
          <w:color w:val="0070C0"/>
          <w:sz w:val="40"/>
          <w:szCs w:val="40"/>
        </w:rPr>
        <w:t xml:space="preserve"> </w:t>
      </w:r>
      <w:r w:rsidRPr="00FE45B5">
        <w:rPr>
          <w:b/>
          <w:sz w:val="40"/>
          <w:szCs w:val="40"/>
        </w:rPr>
        <w:t>MOBILE WIFI</w:t>
      </w:r>
    </w:p>
    <w:p w:rsidR="00E7684E" w:rsidRPr="00FE45B5" w:rsidRDefault="00E7684E">
      <w:pPr>
        <w:rPr>
          <w:b/>
          <w:sz w:val="32"/>
          <w:szCs w:val="32"/>
          <w:u w:val="single"/>
        </w:rPr>
      </w:pPr>
      <w:r w:rsidRPr="00FE45B5">
        <w:rPr>
          <w:b/>
          <w:sz w:val="32"/>
          <w:szCs w:val="32"/>
          <w:u w:val="single"/>
        </w:rPr>
        <w:t>Specifications</w:t>
      </w:r>
    </w:p>
    <w:p w:rsidR="00E7684E" w:rsidRDefault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>Operating Frequency (3G)</w:t>
      </w:r>
      <w:r>
        <w:rPr>
          <w:sz w:val="32"/>
          <w:szCs w:val="32"/>
        </w:rPr>
        <w:t xml:space="preserve">     : HSPA+/HSUPA/HSDPA/UMTS</w:t>
      </w:r>
    </w:p>
    <w:p w:rsidR="00E7684E" w:rsidRDefault="00E7684E" w:rsidP="00E7684E">
      <w:pPr>
        <w:ind w:left="3600"/>
        <w:rPr>
          <w:sz w:val="32"/>
          <w:szCs w:val="32"/>
        </w:rPr>
      </w:pPr>
      <w:r>
        <w:rPr>
          <w:sz w:val="32"/>
          <w:szCs w:val="32"/>
        </w:rPr>
        <w:t xml:space="preserve">    2100MHz / 900MHz</w:t>
      </w:r>
    </w:p>
    <w:p w:rsidR="00E7684E" w:rsidRDefault="00E7684E" w:rsidP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>Operating Frequency (2G)</w:t>
      </w:r>
      <w:r w:rsidRPr="00E7684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: GSM/GPRS/EDGE  </w:t>
      </w:r>
    </w:p>
    <w:p w:rsidR="00E7684E" w:rsidRDefault="00E7684E" w:rsidP="00E768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850/900/1800/1900Mhz</w:t>
      </w:r>
    </w:p>
    <w:p w:rsidR="00E7684E" w:rsidRDefault="00E7684E" w:rsidP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 xml:space="preserve">Speed </w:t>
      </w:r>
      <w:r>
        <w:rPr>
          <w:sz w:val="32"/>
          <w:szCs w:val="32"/>
        </w:rPr>
        <w:t xml:space="preserve">                                      </w:t>
      </w:r>
      <w:r w:rsidR="00FE45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: Uplink speed 5.76Mbps</w:t>
      </w:r>
    </w:p>
    <w:p w:rsidR="00620DD3" w:rsidRDefault="00620DD3" w:rsidP="00E768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FE45B5">
        <w:rPr>
          <w:sz w:val="32"/>
          <w:szCs w:val="32"/>
        </w:rPr>
        <w:t xml:space="preserve"> </w:t>
      </w:r>
      <w:r>
        <w:rPr>
          <w:sz w:val="32"/>
          <w:szCs w:val="32"/>
        </w:rPr>
        <w:t>Downlink speed 21.6Mbps</w:t>
      </w:r>
    </w:p>
    <w:p w:rsidR="00620DD3" w:rsidRDefault="00620DD3" w:rsidP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 xml:space="preserve">Dimensions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45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:  92mm x 60mm x 12.8mm</w:t>
      </w:r>
    </w:p>
    <w:p w:rsidR="00620DD3" w:rsidRDefault="00620DD3" w:rsidP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 xml:space="preserve">Weight </w:t>
      </w:r>
      <w:r>
        <w:rPr>
          <w:sz w:val="32"/>
          <w:szCs w:val="32"/>
        </w:rPr>
        <w:t xml:space="preserve">                                     : 82g</w:t>
      </w:r>
    </w:p>
    <w:p w:rsidR="00620DD3" w:rsidRDefault="00620DD3" w:rsidP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>LED</w:t>
      </w:r>
      <w:r>
        <w:rPr>
          <w:sz w:val="32"/>
          <w:szCs w:val="32"/>
        </w:rPr>
        <w:t xml:space="preserve">                                           </w:t>
      </w:r>
      <w:r w:rsidR="00FE45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: Yes</w:t>
      </w:r>
    </w:p>
    <w:p w:rsidR="00620DD3" w:rsidRDefault="00620DD3" w:rsidP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 xml:space="preserve">Battery </w:t>
      </w:r>
      <w:r>
        <w:rPr>
          <w:sz w:val="32"/>
          <w:szCs w:val="32"/>
        </w:rPr>
        <w:t xml:space="preserve">                                   </w:t>
      </w:r>
      <w:r w:rsidR="00FE45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: 280 hours of standby time and</w:t>
      </w:r>
    </w:p>
    <w:p w:rsidR="00620DD3" w:rsidRDefault="00620DD3" w:rsidP="00E768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FE45B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up to 5 hours of working time*</w:t>
      </w:r>
    </w:p>
    <w:p w:rsidR="00620DD3" w:rsidRDefault="00620DD3" w:rsidP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 xml:space="preserve">Equalizer </w:t>
      </w:r>
      <w:r>
        <w:rPr>
          <w:sz w:val="32"/>
          <w:szCs w:val="32"/>
        </w:rPr>
        <w:t xml:space="preserve">                                </w:t>
      </w:r>
      <w:r w:rsidR="00FE45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: Highly efficient signal detection</w:t>
      </w:r>
    </w:p>
    <w:p w:rsidR="00620DD3" w:rsidRDefault="00620DD3" w:rsidP="00E768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FE45B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transmission</w:t>
      </w:r>
    </w:p>
    <w:p w:rsidR="00620DD3" w:rsidRDefault="00620DD3" w:rsidP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>Wi-Fi</w:t>
      </w:r>
      <w:r>
        <w:rPr>
          <w:sz w:val="32"/>
          <w:szCs w:val="32"/>
        </w:rPr>
        <w:t xml:space="preserve">                                       </w:t>
      </w:r>
      <w:r w:rsidR="00FE45B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: </w:t>
      </w:r>
      <w:proofErr w:type="gramStart"/>
      <w:r>
        <w:rPr>
          <w:sz w:val="32"/>
          <w:szCs w:val="32"/>
        </w:rPr>
        <w:t>802.11 b/g/n</w:t>
      </w:r>
      <w:proofErr w:type="gramEnd"/>
    </w:p>
    <w:p w:rsidR="00620DD3" w:rsidRDefault="00620DD3" w:rsidP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>Encryption</w:t>
      </w:r>
      <w:r>
        <w:rPr>
          <w:sz w:val="32"/>
          <w:szCs w:val="32"/>
        </w:rPr>
        <w:t xml:space="preserve">                             </w:t>
      </w:r>
      <w:r w:rsidR="00FE45B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: WEP</w:t>
      </w:r>
      <w:proofErr w:type="gramStart"/>
      <w:r>
        <w:rPr>
          <w:sz w:val="32"/>
          <w:szCs w:val="32"/>
        </w:rPr>
        <w:t>,WPA,WPA2</w:t>
      </w:r>
      <w:proofErr w:type="gramEnd"/>
    </w:p>
    <w:p w:rsidR="00620DD3" w:rsidRDefault="00620DD3" w:rsidP="00E7684E">
      <w:pPr>
        <w:rPr>
          <w:sz w:val="32"/>
          <w:szCs w:val="32"/>
        </w:rPr>
      </w:pPr>
      <w:r w:rsidRPr="00FE45B5">
        <w:rPr>
          <w:b/>
          <w:sz w:val="32"/>
          <w:szCs w:val="32"/>
        </w:rPr>
        <w:t xml:space="preserve">OS </w:t>
      </w:r>
      <w:r>
        <w:rPr>
          <w:sz w:val="32"/>
          <w:szCs w:val="32"/>
        </w:rPr>
        <w:t xml:space="preserve">                                          </w:t>
      </w:r>
      <w:r w:rsidR="00FE45B5"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 xml:space="preserve"> : Windows and Mac OS </w:t>
      </w:r>
      <w:proofErr w:type="spellStart"/>
      <w:r>
        <w:rPr>
          <w:sz w:val="32"/>
          <w:szCs w:val="32"/>
        </w:rPr>
        <w:t>availkable</w:t>
      </w:r>
      <w:proofErr w:type="spellEnd"/>
    </w:p>
    <w:p w:rsidR="00FE45B5" w:rsidRPr="00FE45B5" w:rsidRDefault="00FE45B5" w:rsidP="00E7684E">
      <w:pPr>
        <w:rPr>
          <w:i/>
          <w:sz w:val="32"/>
          <w:szCs w:val="32"/>
        </w:rPr>
      </w:pPr>
      <w:r w:rsidRPr="00FE45B5">
        <w:rPr>
          <w:i/>
          <w:sz w:val="32"/>
          <w:szCs w:val="32"/>
          <w:highlight w:val="magenta"/>
        </w:rPr>
        <w:t>*Operation times and performance of battery may vary depending on operator network configuration, signal strength and usage</w:t>
      </w:r>
    </w:p>
    <w:p w:rsidR="00620DD3" w:rsidRDefault="00620DD3" w:rsidP="00E768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E7684E" w:rsidRPr="00E7684E" w:rsidRDefault="00E7684E" w:rsidP="00E7684E">
      <w:pPr>
        <w:ind w:left="3600"/>
        <w:rPr>
          <w:sz w:val="32"/>
          <w:szCs w:val="32"/>
        </w:rPr>
      </w:pPr>
    </w:p>
    <w:sectPr w:rsidR="00E7684E" w:rsidRPr="00E7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4E"/>
    <w:rsid w:val="00620DD3"/>
    <w:rsid w:val="00E7684E"/>
    <w:rsid w:val="00EA5E82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nordin</dc:creator>
  <cp:lastModifiedBy>nordin</cp:lastModifiedBy>
  <cp:revision>1</cp:revision>
  <dcterms:created xsi:type="dcterms:W3CDTF">2013-01-25T05:39:00Z</dcterms:created>
  <dcterms:modified xsi:type="dcterms:W3CDTF">2013-01-25T06:10:00Z</dcterms:modified>
</cp:coreProperties>
</file>